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22E7DA" w14:textId="0F0D0B17" w:rsidR="00AA1D77" w:rsidRDefault="00AA1D77"/>
    <w:p w14:paraId="1272CD7F" w14:textId="77777777" w:rsidR="00AA1D77" w:rsidRDefault="00AA1D77"/>
    <w:p w14:paraId="5ADB08DD" w14:textId="77777777" w:rsidR="00AA1D77" w:rsidRDefault="00AA1D77"/>
    <w:p w14:paraId="50F4779B" w14:textId="77777777" w:rsidR="00AA1D77" w:rsidRDefault="00AA1D77"/>
    <w:p w14:paraId="28736526" w14:textId="77777777" w:rsidR="00AA1D77" w:rsidRDefault="00AA1D77"/>
    <w:p w14:paraId="7E597282" w14:textId="77777777" w:rsidR="00AA1D77" w:rsidRDefault="00AA1D77"/>
    <w:p w14:paraId="157EE877" w14:textId="77777777" w:rsidR="00AA1D77" w:rsidRDefault="00AA1D77"/>
    <w:p w14:paraId="2B57F384" w14:textId="77777777" w:rsidR="00AA1D77" w:rsidRDefault="00AA1D77"/>
    <w:p w14:paraId="1088EF1F" w14:textId="77777777" w:rsidR="00AA1D77" w:rsidRDefault="00AA1D77"/>
    <w:p w14:paraId="68BEE05B" w14:textId="77777777" w:rsidR="00AA1D77" w:rsidRDefault="00AA1D77"/>
    <w:p w14:paraId="2E70D2D4" w14:textId="77777777" w:rsidR="00AA1D77" w:rsidRDefault="00AA1D77"/>
    <w:p w14:paraId="06179208" w14:textId="77777777" w:rsidR="00AA1D77" w:rsidRDefault="00AA1D77"/>
    <w:p w14:paraId="1DD3E30D" w14:textId="77777777" w:rsidR="00AA1D77" w:rsidRDefault="00AA1D77"/>
    <w:p w14:paraId="53FBF3D1" w14:textId="77777777" w:rsidR="00AA1D77" w:rsidRDefault="00AA1D77"/>
    <w:p w14:paraId="4BE43770" w14:textId="77777777" w:rsidR="00AA1D77" w:rsidRDefault="00AA1D77"/>
    <w:p w14:paraId="79EB70FC" w14:textId="77777777" w:rsidR="00AA1D77" w:rsidRDefault="00AA1D77"/>
    <w:p w14:paraId="1E1AC0E6" w14:textId="77777777" w:rsidR="00AA1D77" w:rsidRDefault="00AA1D77"/>
    <w:p w14:paraId="229A924F" w14:textId="77777777" w:rsidR="00AA1D77" w:rsidRDefault="00AA1D77"/>
    <w:p w14:paraId="4EF97003" w14:textId="77777777" w:rsidR="00AA1D77" w:rsidRDefault="00AA1D77"/>
    <w:p w14:paraId="35515F26" w14:textId="77777777" w:rsidR="002F4D24" w:rsidRDefault="002F4D24"/>
    <w:p w14:paraId="36D744D1" w14:textId="77777777" w:rsidR="002F4D24" w:rsidRDefault="002F4D24"/>
    <w:p w14:paraId="1FDEFEC4" w14:textId="77777777" w:rsidR="00AA1D77" w:rsidRDefault="00AA1D77"/>
    <w:p w14:paraId="663D48C3" w14:textId="77777777" w:rsidR="00AA1D77" w:rsidRDefault="00AA1D77"/>
    <w:p w14:paraId="786328B6" w14:textId="77777777" w:rsidR="00AA1D77" w:rsidRDefault="00AA1D77"/>
    <w:p w14:paraId="3D848C93" w14:textId="77777777" w:rsidR="002F4D24" w:rsidRDefault="002F4D24">
      <w:r w:rsidRPr="002F4D24">
        <w:drawing>
          <wp:inline distT="0" distB="0" distL="0" distR="0" wp14:anchorId="226F0D3C" wp14:editId="4A1506CD">
            <wp:extent cx="6023900" cy="1962150"/>
            <wp:effectExtent l="0" t="0" r="0" b="0"/>
            <wp:docPr id="112561449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765" cy="1963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C5E059" w14:textId="1AD376E2" w:rsidR="00B317F3" w:rsidRDefault="00682DEB">
      <w:r>
        <w:lastRenderedPageBreak/>
        <w:t>1. Předmět projektu</w:t>
      </w:r>
    </w:p>
    <w:p w14:paraId="02694376" w14:textId="1FACDBC2" w:rsidR="00682DEB" w:rsidRDefault="00682DEB">
      <w:r>
        <w:t xml:space="preserve">Stavební úpravy </w:t>
      </w:r>
      <w:r w:rsidR="001A0348">
        <w:t xml:space="preserve">venkovních </w:t>
      </w:r>
      <w:r>
        <w:t>podzemních instalačních kanálů</w:t>
      </w:r>
      <w:r w:rsidR="001A0348">
        <w:t>, stavebních konstrukcí v navazujících objektech internátu, výměníkové stanice, tělocvičny</w:t>
      </w:r>
    </w:p>
    <w:p w14:paraId="37FA4AF9" w14:textId="0CA30FDA" w:rsidR="001A0348" w:rsidRDefault="001A0348">
      <w:r>
        <w:t>2. Objekty</w:t>
      </w:r>
    </w:p>
    <w:p w14:paraId="370875A3" w14:textId="61D85543" w:rsidR="001A0348" w:rsidRDefault="001A0348">
      <w:r>
        <w:t>A – podzemní kanál 850/450mm ( Výměníková stanice – tělocvična )</w:t>
      </w:r>
    </w:p>
    <w:p w14:paraId="4E2B781F" w14:textId="31D1F418" w:rsidR="001A0348" w:rsidRDefault="001A0348">
      <w:r>
        <w:t xml:space="preserve">B – podzemní kanál </w:t>
      </w:r>
      <w:r w:rsidR="006B190A">
        <w:t>3100/800mm ( Výměníková stanice – internát )</w:t>
      </w:r>
    </w:p>
    <w:p w14:paraId="07EDECB3" w14:textId="3DE3508C" w:rsidR="006B190A" w:rsidRDefault="006B190A">
      <w:r>
        <w:t>Konstrukce vnitřního kanálu ( Internát )</w:t>
      </w:r>
    </w:p>
    <w:p w14:paraId="15E0B3CA" w14:textId="5B2F3276" w:rsidR="006B190A" w:rsidRDefault="006B190A">
      <w:r>
        <w:t>3. Bourací práce</w:t>
      </w:r>
    </w:p>
    <w:p w14:paraId="3D81233E" w14:textId="112BBC0A" w:rsidR="006B190A" w:rsidRDefault="006B190A">
      <w:r>
        <w:t>3.1. Kanál A</w:t>
      </w:r>
    </w:p>
    <w:p w14:paraId="155B366C" w14:textId="459CCC2B" w:rsidR="006B190A" w:rsidRDefault="006B190A">
      <w:r>
        <w:t xml:space="preserve">- </w:t>
      </w:r>
      <w:r w:rsidR="00980FCA">
        <w:t>vybourání asfaltové komunikace, okapového chodníku, odstranění horní vrstvy travnaté plochy cca.300mm</w:t>
      </w:r>
    </w:p>
    <w:p w14:paraId="0E789D12" w14:textId="66E46E56" w:rsidR="00980FCA" w:rsidRDefault="00980FCA">
      <w:r>
        <w:t>-  výkopy v zemině tř. těžitelnoati 3 pažené s použitím např. hliníkového pažení s komorovou deskou. Max. hloubka výkopu 1,7m</w:t>
      </w:r>
    </w:p>
    <w:p w14:paraId="49917590" w14:textId="530BECB3" w:rsidR="00980FCA" w:rsidRDefault="00980FCA">
      <w:r>
        <w:t>- demontáž betonové zákrytové desky  tl. cca.150mm</w:t>
      </w:r>
    </w:p>
    <w:p w14:paraId="6E6027EB" w14:textId="466C288F" w:rsidR="00AB20D6" w:rsidRDefault="00980FCA">
      <w:r>
        <w:t>- odbourání části kanálu</w:t>
      </w:r>
      <w:r w:rsidR="00AB20D6">
        <w:t xml:space="preserve"> v návaznosti na navazující objekty z důvodu provedení hydroizolace obvodových stěn</w:t>
      </w:r>
    </w:p>
    <w:p w14:paraId="0CC5C314" w14:textId="19A673FE" w:rsidR="00B93CC0" w:rsidRDefault="00B93CC0">
      <w:r>
        <w:t>- očištění stávající hydroizolace obvodových stěn odstranění nesoudržných částí</w:t>
      </w:r>
    </w:p>
    <w:p w14:paraId="09740BDE" w14:textId="3891F701" w:rsidR="00AB20D6" w:rsidRDefault="00AB20D6">
      <w:r>
        <w:t>3.2. Kanál B</w:t>
      </w:r>
    </w:p>
    <w:p w14:paraId="1EB52D63" w14:textId="77777777" w:rsidR="00AB20D6" w:rsidRDefault="00AB20D6" w:rsidP="00AB20D6">
      <w:r>
        <w:t>- vybourání asfaltové komunikace, okapového chodníku, odstranění horní vrstvy travnaté plochy cca.300mm</w:t>
      </w:r>
    </w:p>
    <w:p w14:paraId="279AF34D" w14:textId="38E5ADB8" w:rsidR="00AB20D6" w:rsidRDefault="00AB20D6" w:rsidP="00AB20D6">
      <w:r>
        <w:t>-  výkopy v zemině tř. těžitelnoati 3 pažené s použitím např. hliníkového pažení s komorovou deskou. Max. hloubka výkopu 1,2m</w:t>
      </w:r>
    </w:p>
    <w:p w14:paraId="7E749D9F" w14:textId="77777777" w:rsidR="00AB20D6" w:rsidRDefault="00AB20D6" w:rsidP="00AB20D6">
      <w:r>
        <w:t>- demontáž betonové zákrytové desky  tl. cca.150mm</w:t>
      </w:r>
    </w:p>
    <w:p w14:paraId="5ACFD5FF" w14:textId="77777777" w:rsidR="00AB20D6" w:rsidRDefault="00AB20D6" w:rsidP="00AB20D6">
      <w:r>
        <w:t>- odbourání části kanálu v návaznosti na navazující objekty z důvodu provedení hydroizolace obvodových stěn</w:t>
      </w:r>
    </w:p>
    <w:p w14:paraId="4A4C6796" w14:textId="5D9EA299" w:rsidR="00B93CC0" w:rsidRDefault="00B93CC0" w:rsidP="00AB20D6">
      <w:r>
        <w:t>- vybourání betonové revizní šachty</w:t>
      </w:r>
    </w:p>
    <w:p w14:paraId="47B5D0E7" w14:textId="613488A2" w:rsidR="00B93CC0" w:rsidRDefault="00B93CC0" w:rsidP="00AB20D6">
      <w:r>
        <w:t>- jádrové vrtání pro prostupové pažnice, předpoklad betonové konstrukce, síla stěny cca.300mm</w:t>
      </w:r>
    </w:p>
    <w:p w14:paraId="585A6C7C" w14:textId="77777777" w:rsidR="00B93CC0" w:rsidRDefault="00B93CC0" w:rsidP="00B93CC0">
      <w:r>
        <w:t>- očištění stávající hydroizolace obvodových stěn odstranění nesoudržných částí</w:t>
      </w:r>
    </w:p>
    <w:p w14:paraId="73F3503F" w14:textId="6B6746F8" w:rsidR="00B93CC0" w:rsidRDefault="00B93CC0" w:rsidP="00AB20D6">
      <w:r>
        <w:t>3.3. Vnitřní kanál</w:t>
      </w:r>
    </w:p>
    <w:p w14:paraId="3A5FF838" w14:textId="3776AF27" w:rsidR="00B93CC0" w:rsidRDefault="005B675E" w:rsidP="00AB20D6">
      <w:r>
        <w:t xml:space="preserve">- vybourání krycí betonové desky tl. cca.250mm , ohraničit bouranou plochu prořezem betonové plochy,  ochránit stávající vedení instalací např. dřevěným záklopem. </w:t>
      </w:r>
    </w:p>
    <w:p w14:paraId="6FD7BB3D" w14:textId="636AF1CC" w:rsidR="005B675E" w:rsidRDefault="005B675E" w:rsidP="00AB20D6">
      <w:r>
        <w:t>4. Návrh</w:t>
      </w:r>
    </w:p>
    <w:p w14:paraId="3E1F0F8D" w14:textId="2D09F77B" w:rsidR="005B675E" w:rsidRDefault="005B675E" w:rsidP="00AB20D6">
      <w:r>
        <w:t>4.1. Kanál A</w:t>
      </w:r>
    </w:p>
    <w:p w14:paraId="5F8B89E1" w14:textId="3A8730EA" w:rsidR="005B675E" w:rsidRDefault="005B675E" w:rsidP="00AB20D6">
      <w:r>
        <w:lastRenderedPageBreak/>
        <w:t>- uzavření prostupů do kanálu vyzdívkami z plných cihel tl.300mm</w:t>
      </w:r>
      <w:r w:rsidR="00FA5C4E">
        <w:t xml:space="preserve"> na MVC.  Venkovní povrch jádrová VC omítka 15mm.</w:t>
      </w:r>
    </w:p>
    <w:p w14:paraId="2AEBC83F" w14:textId="32741966" w:rsidR="00FA5C4E" w:rsidRDefault="00FA5C4E" w:rsidP="00AB20D6">
      <w:r>
        <w:t>- jádrové vrtání pro prostupové pažnice v cihelné vyzdívce + osazení prostupových pažnic s asfaltovým límcem</w:t>
      </w:r>
      <w:r w:rsidR="008673C7">
        <w:t xml:space="preserve"> určen</w:t>
      </w:r>
      <w:r w:rsidR="00E10A9A">
        <w:t>ých</w:t>
      </w:r>
      <w:r w:rsidR="008673C7">
        <w:t xml:space="preserve"> pro rekonstrukce</w:t>
      </w:r>
      <w:r>
        <w:t>. Zajištění pažnice v otvoru montážní pěnou.</w:t>
      </w:r>
    </w:p>
    <w:p w14:paraId="7CB8A3C6" w14:textId="381F23AF" w:rsidR="008673C7" w:rsidRDefault="008673C7" w:rsidP="00AB20D6">
      <w:r>
        <w:t xml:space="preserve">- hydroizolace obvodové stěny modifikovaný asfaltový pas + penetrační nátěr. Předpoklad přesahu na stávající hydroizolaci stavby cca.150mm. Ochrana </w:t>
      </w:r>
      <w:r w:rsidR="00E10A9A">
        <w:t>hydroizolace nopovanou fóliíí</w:t>
      </w:r>
    </w:p>
    <w:p w14:paraId="76BF9754" w14:textId="69D2B2A2" w:rsidR="00E10A9A" w:rsidRDefault="00E10A9A" w:rsidP="00E10A9A">
      <w:r>
        <w:t>4.2. Kanál B</w:t>
      </w:r>
    </w:p>
    <w:p w14:paraId="2F1D620F" w14:textId="77777777" w:rsidR="00E10A9A" w:rsidRDefault="00E10A9A" w:rsidP="00E10A9A">
      <w:r>
        <w:t>- uzavření prostupů do kanálu vyzdívkami z plných cihel tl.300mm na MVC.  Venkovní povrch jádrová VC omítka 15mm.</w:t>
      </w:r>
    </w:p>
    <w:p w14:paraId="1547ACB3" w14:textId="51942693" w:rsidR="00E10A9A" w:rsidRDefault="00E10A9A" w:rsidP="00E10A9A">
      <w:r>
        <w:t>- osazení prostupových pažnic s asfaltovým límcem určených pro rekonstrukce. Zajištění pažnice v otvoru montážní pěnou.</w:t>
      </w:r>
    </w:p>
    <w:p w14:paraId="7511858D" w14:textId="7CDFE988" w:rsidR="00E10A9A" w:rsidRDefault="00E10A9A" w:rsidP="00E10A9A">
      <w:r>
        <w:t>- hydroizolace obvodové stěny modifikovaný asfaltový pas + penetrační nátěr. Předpoklad přesahu na stávající hydroizolaci stavby a prostupové pažnice s límcem cca.150mm . Ochrana hydroizolace nopovanou fóli</w:t>
      </w:r>
      <w:r w:rsidR="00B56091">
        <w:t>í .</w:t>
      </w:r>
    </w:p>
    <w:p w14:paraId="1D4D067C" w14:textId="0AD7D33B" w:rsidR="00E10A9A" w:rsidRDefault="00E10A9A" w:rsidP="00E10A9A">
      <w:r>
        <w:t>4.3. Konstrukce vnitřního kanálu</w:t>
      </w:r>
    </w:p>
    <w:p w14:paraId="6C3BE37F" w14:textId="0849FF6E" w:rsidR="00E10A9A" w:rsidRDefault="00E10A9A" w:rsidP="00E10A9A">
      <w:r>
        <w:t xml:space="preserve">- </w:t>
      </w:r>
      <w:r w:rsidR="007C7CB0">
        <w:t>zakrytí montážního otvoru železobetonovou deskou na ztraceném bednění</w:t>
      </w:r>
    </w:p>
    <w:p w14:paraId="5BEF863A" w14:textId="0EFD4B92" w:rsidR="002B6B73" w:rsidRDefault="002B6B73" w:rsidP="00E10A9A">
      <w:r>
        <w:t>- osazení rámu ocelové výměny I80 , podkladní bloky C20/25</w:t>
      </w:r>
    </w:p>
    <w:p w14:paraId="2B73025D" w14:textId="3E811324" w:rsidR="007C7CB0" w:rsidRDefault="007C7CB0" w:rsidP="00E10A9A">
      <w:r>
        <w:t>- ztracené bednění trapézový plech</w:t>
      </w:r>
      <w:r w:rsidR="00CD3A07">
        <w:t xml:space="preserve"> TR 35/207-0,63 s pokládkou na stěny kanálu. Předpoklad podbetonování</w:t>
      </w:r>
      <w:r w:rsidR="002B6B73">
        <w:t xml:space="preserve"> v uložení </w:t>
      </w:r>
      <w:r w:rsidR="00CD3A07">
        <w:t xml:space="preserve"> C20/25 v.</w:t>
      </w:r>
      <w:r w:rsidR="002B6B73">
        <w:t>cca.50mm</w:t>
      </w:r>
    </w:p>
    <w:p w14:paraId="514E07E2" w14:textId="73BC517F" w:rsidR="00AB20D6" w:rsidRDefault="002B6B73" w:rsidP="00AB20D6">
      <w:r>
        <w:t>- železobetonová deska tl.120mm , beton C 20/25, výztuž 2 x síť Q188 při obou površích, min. krytí 15mm</w:t>
      </w:r>
    </w:p>
    <w:p w14:paraId="08344ECB" w14:textId="2A457824" w:rsidR="002B6B73" w:rsidRDefault="002B6B73" w:rsidP="00AB20D6">
      <w:r>
        <w:t>- finální povrchová úprava samonivelační stěrka cementová 5mm</w:t>
      </w:r>
    </w:p>
    <w:p w14:paraId="24A6EF65" w14:textId="2F07CE66" w:rsidR="002B6B73" w:rsidRDefault="002B6B73" w:rsidP="00AB20D6">
      <w:r>
        <w:t xml:space="preserve">- </w:t>
      </w:r>
      <w:r w:rsidR="00826D73">
        <w:t xml:space="preserve">přístup do kanálu plynotěsný poklop pro zadláždění </w:t>
      </w:r>
      <w:r w:rsidR="001B5DF4">
        <w:t xml:space="preserve">hliníkový </w:t>
      </w:r>
      <w:r w:rsidR="00826D73">
        <w:t>1200/600mm</w:t>
      </w:r>
      <w:r w:rsidR="001B5DF4">
        <w:t>, třída zatížení A15, výplň betonem</w:t>
      </w:r>
    </w:p>
    <w:p w14:paraId="1C102556" w14:textId="22C41CAB" w:rsidR="00B56091" w:rsidRDefault="00B56091" w:rsidP="00AB20D6">
      <w:r>
        <w:t>4.4. Venkovní úpravy</w:t>
      </w:r>
    </w:p>
    <w:p w14:paraId="21EDD7E9" w14:textId="5734C319" w:rsidR="00B56091" w:rsidRDefault="00B56091" w:rsidP="00AB20D6">
      <w:r>
        <w:t>- Obnova komunikace</w:t>
      </w:r>
    </w:p>
    <w:p w14:paraId="2BDCE0DE" w14:textId="77777777" w:rsidR="00B56091" w:rsidRDefault="00B56091" w:rsidP="008B49F0">
      <w:pPr>
        <w:spacing w:line="276" w:lineRule="auto"/>
      </w:pPr>
      <w:r>
        <w:t xml:space="preserve">  Asfaltový beton střednězrnný   40mm</w:t>
      </w:r>
    </w:p>
    <w:p w14:paraId="53AB660F" w14:textId="77777777" w:rsidR="00B56091" w:rsidRDefault="00B56091" w:rsidP="008B49F0">
      <w:pPr>
        <w:spacing w:line="276" w:lineRule="auto"/>
      </w:pPr>
      <w:r>
        <w:t xml:space="preserve">  Postřik spojovací emulzní</w:t>
      </w:r>
    </w:p>
    <w:p w14:paraId="71773D3D" w14:textId="77777777" w:rsidR="00B56091" w:rsidRDefault="00B56091" w:rsidP="008B49F0">
      <w:pPr>
        <w:spacing w:line="276" w:lineRule="auto"/>
      </w:pPr>
      <w:r>
        <w:t xml:space="preserve">  Obalované kamenivo střednězrnné  80mm</w:t>
      </w:r>
    </w:p>
    <w:p w14:paraId="06754DAB" w14:textId="77777777" w:rsidR="00B56091" w:rsidRDefault="00B56091" w:rsidP="008B49F0">
      <w:pPr>
        <w:spacing w:line="276" w:lineRule="auto"/>
      </w:pPr>
      <w:r>
        <w:t xml:space="preserve">  Postřik infiltrační asfaltový</w:t>
      </w:r>
    </w:p>
    <w:p w14:paraId="5D313A03" w14:textId="77777777" w:rsidR="00B56091" w:rsidRDefault="00B56091" w:rsidP="008B49F0">
      <w:pPr>
        <w:spacing w:line="276" w:lineRule="auto"/>
      </w:pPr>
      <w:r>
        <w:t xml:space="preserve">  Mechanicky zpevněné kamenivo  150mm</w:t>
      </w:r>
    </w:p>
    <w:p w14:paraId="448B7B54" w14:textId="77777777" w:rsidR="00B56091" w:rsidRDefault="00B56091" w:rsidP="008B49F0">
      <w:pPr>
        <w:spacing w:line="276" w:lineRule="auto"/>
      </w:pPr>
      <w:r>
        <w:t xml:space="preserve">  Štěrkodrť         200mm</w:t>
      </w:r>
    </w:p>
    <w:p w14:paraId="66B737B4" w14:textId="3607111F" w:rsidR="00B56091" w:rsidRDefault="00B56091" w:rsidP="008B49F0">
      <w:pPr>
        <w:spacing w:line="276" w:lineRule="auto"/>
      </w:pPr>
      <w:r>
        <w:t xml:space="preserve">  Geotextilie     PP40</w:t>
      </w:r>
    </w:p>
    <w:p w14:paraId="1E0EB6EB" w14:textId="77777777" w:rsidR="008B49F0" w:rsidRDefault="008B49F0" w:rsidP="008B49F0">
      <w:pPr>
        <w:spacing w:line="276" w:lineRule="auto"/>
      </w:pPr>
    </w:p>
    <w:p w14:paraId="4F42ACE2" w14:textId="2BCCF9CC" w:rsidR="00B56091" w:rsidRDefault="00B56091" w:rsidP="00B56091">
      <w:r>
        <w:lastRenderedPageBreak/>
        <w:t>- zpětné zásypy viz. technologická část</w:t>
      </w:r>
    </w:p>
    <w:p w14:paraId="69C605A5" w14:textId="1AB667A7" w:rsidR="00B56091" w:rsidRDefault="00B56091" w:rsidP="00B56091">
      <w:r>
        <w:t xml:space="preserve">- obnova okapového </w:t>
      </w:r>
      <w:r w:rsidR="008B49F0">
        <w:t>chodníku betonové dlaždice 300x300mm na štěrkopískovém podsypu</w:t>
      </w:r>
    </w:p>
    <w:sectPr w:rsidR="00B560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65662" w14:textId="77777777" w:rsidR="00AA1D77" w:rsidRDefault="00AA1D77" w:rsidP="00AA1D77">
      <w:pPr>
        <w:spacing w:after="0" w:line="240" w:lineRule="auto"/>
      </w:pPr>
      <w:r>
        <w:separator/>
      </w:r>
    </w:p>
  </w:endnote>
  <w:endnote w:type="continuationSeparator" w:id="0">
    <w:p w14:paraId="31DFAE73" w14:textId="77777777" w:rsidR="00AA1D77" w:rsidRDefault="00AA1D77" w:rsidP="00AA1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08E23" w14:textId="77777777" w:rsidR="00AA1D77" w:rsidRDefault="00AA1D77" w:rsidP="00AA1D77">
      <w:pPr>
        <w:spacing w:after="0" w:line="240" w:lineRule="auto"/>
      </w:pPr>
      <w:r>
        <w:separator/>
      </w:r>
    </w:p>
  </w:footnote>
  <w:footnote w:type="continuationSeparator" w:id="0">
    <w:p w14:paraId="0ECAB2B8" w14:textId="77777777" w:rsidR="00AA1D77" w:rsidRDefault="00AA1D77" w:rsidP="00AA1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A25F0" w14:textId="15AE8003" w:rsidR="00AA1D77" w:rsidRDefault="00AA1D77" w:rsidP="00AA1D77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325298AC" w14:textId="77777777" w:rsidR="00AA1D77" w:rsidRDefault="00AA1D7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DEB"/>
    <w:rsid w:val="001A0348"/>
    <w:rsid w:val="001B5DF4"/>
    <w:rsid w:val="00286D42"/>
    <w:rsid w:val="002B6B73"/>
    <w:rsid w:val="002F4D24"/>
    <w:rsid w:val="005B675E"/>
    <w:rsid w:val="00682DEB"/>
    <w:rsid w:val="006B190A"/>
    <w:rsid w:val="006B2F9D"/>
    <w:rsid w:val="006C40D0"/>
    <w:rsid w:val="007C7CB0"/>
    <w:rsid w:val="00826D73"/>
    <w:rsid w:val="008673C7"/>
    <w:rsid w:val="008B49F0"/>
    <w:rsid w:val="00980FCA"/>
    <w:rsid w:val="00A53813"/>
    <w:rsid w:val="00AA1D77"/>
    <w:rsid w:val="00AB20D6"/>
    <w:rsid w:val="00B21609"/>
    <w:rsid w:val="00B317F3"/>
    <w:rsid w:val="00B56091"/>
    <w:rsid w:val="00B93CC0"/>
    <w:rsid w:val="00CD3A07"/>
    <w:rsid w:val="00E10A9A"/>
    <w:rsid w:val="00F2047E"/>
    <w:rsid w:val="00FA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8849B"/>
  <w15:chartTrackingRefBased/>
  <w15:docId w15:val="{03BE3D15-899B-4FD3-B571-AE314E521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82D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82D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82DE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82D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82DE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82D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82D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82D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82D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82DE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82D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82DE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82DEB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82DEB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82DE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82DE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82DE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82DE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82D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82D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82D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82D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82D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82DE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82DE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82DEB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82DE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82DEB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82DEB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AA1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1D77"/>
  </w:style>
  <w:style w:type="paragraph" w:styleId="Zpat">
    <w:name w:val="footer"/>
    <w:basedOn w:val="Normln"/>
    <w:link w:val="ZpatChar"/>
    <w:uiPriority w:val="99"/>
    <w:unhideWhenUsed/>
    <w:rsid w:val="00AA1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1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2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4</Pages>
  <Words>518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Věroslav Vopat</dc:creator>
  <cp:keywords/>
  <dc:description/>
  <cp:lastModifiedBy>Věroslav Vopat</cp:lastModifiedBy>
  <cp:revision>10</cp:revision>
  <dcterms:created xsi:type="dcterms:W3CDTF">2025-06-27T08:46:00Z</dcterms:created>
  <dcterms:modified xsi:type="dcterms:W3CDTF">2025-06-30T13:30:00Z</dcterms:modified>
</cp:coreProperties>
</file>